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DA4C6" w14:textId="77777777" w:rsidR="00C67E9F" w:rsidRPr="00C67E9F" w:rsidRDefault="00C67E9F" w:rsidP="00C67E9F">
      <w:pPr>
        <w:spacing w:after="0" w:line="240" w:lineRule="auto"/>
        <w:jc w:val="right"/>
        <w:rPr>
          <w:rFonts w:ascii="Times New Roman" w:eastAsia="Times New Roman" w:hAnsi="Times New Roman" w:cs="Times New Roman"/>
          <w:lang w:val="ro-MD"/>
        </w:rPr>
      </w:pPr>
      <w:r w:rsidRPr="00C67E9F">
        <w:rPr>
          <w:rFonts w:ascii="Times New Roman" w:eastAsia="Times New Roman" w:hAnsi="Times New Roman" w:cs="Times New Roman"/>
          <w:sz w:val="24"/>
          <w:szCs w:val="24"/>
          <w:lang w:val="ro-MD"/>
        </w:rPr>
        <w:t>Anexa nr. 8</w:t>
      </w:r>
    </w:p>
    <w:p w14:paraId="48C724DC" w14:textId="77777777" w:rsidR="00C67E9F" w:rsidRPr="00C67E9F" w:rsidRDefault="00C67E9F" w:rsidP="00C67E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67E9F">
        <w:rPr>
          <w:rFonts w:ascii="Times New Roman" w:eastAsia="Times New Roman" w:hAnsi="Times New Roman" w:cs="Times New Roman"/>
          <w:sz w:val="24"/>
          <w:szCs w:val="24"/>
          <w:lang w:val="ro-MD"/>
        </w:rPr>
        <w:t>la Documentația standard nr._____</w:t>
      </w:r>
    </w:p>
    <w:p w14:paraId="1ADDD91A" w14:textId="77777777" w:rsidR="00C67E9F" w:rsidRPr="00C67E9F" w:rsidRDefault="00C67E9F" w:rsidP="00C67E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67E9F">
        <w:rPr>
          <w:rFonts w:ascii="Times New Roman" w:eastAsia="Times New Roman" w:hAnsi="Times New Roman" w:cs="Times New Roman"/>
          <w:sz w:val="24"/>
          <w:szCs w:val="24"/>
          <w:lang w:val="ro-MD"/>
        </w:rPr>
        <w:t>din “____” ________ 20___</w:t>
      </w:r>
    </w:p>
    <w:p w14:paraId="4BDE715E" w14:textId="77777777" w:rsidR="00C67E9F" w:rsidRPr="00C67E9F" w:rsidRDefault="00C67E9F" w:rsidP="00C67E9F">
      <w:pPr>
        <w:tabs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2FB00275" w14:textId="77777777" w:rsidR="00C67E9F" w:rsidRPr="00C67E9F" w:rsidRDefault="00C67E9F" w:rsidP="00C67E9F">
      <w:pPr>
        <w:tabs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0E5B1E25" w14:textId="77777777" w:rsidR="00C67E9F" w:rsidRPr="00C67E9F" w:rsidRDefault="00C67E9F" w:rsidP="00C67E9F">
      <w:pPr>
        <w:keepNext/>
        <w:keepLines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ro-MD"/>
        </w:rPr>
      </w:pPr>
      <w:r w:rsidRPr="00C67E9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ro-MD"/>
        </w:rPr>
        <w:t>DECLARAŢIE</w:t>
      </w:r>
    </w:p>
    <w:p w14:paraId="58A02A89" w14:textId="77777777" w:rsidR="00C67E9F" w:rsidRPr="00C67E9F" w:rsidRDefault="00C67E9F" w:rsidP="00C67E9F">
      <w:pPr>
        <w:tabs>
          <w:tab w:val="left" w:pos="567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r w:rsidRPr="00C67E9F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privind valabilitatea ofertei</w:t>
      </w:r>
    </w:p>
    <w:p w14:paraId="138CB359" w14:textId="77777777" w:rsidR="00C67E9F" w:rsidRPr="00C67E9F" w:rsidRDefault="00C67E9F" w:rsidP="00C67E9F">
      <w:pPr>
        <w:tabs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17C90E30" w14:textId="77777777" w:rsidR="00C67E9F" w:rsidRPr="00C67E9F" w:rsidRDefault="00C67E9F" w:rsidP="00C67E9F">
      <w:pPr>
        <w:tabs>
          <w:tab w:val="left" w:pos="-142"/>
        </w:tabs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67E9F">
        <w:rPr>
          <w:rFonts w:ascii="Times New Roman" w:eastAsia="Times New Roman" w:hAnsi="Times New Roman" w:cs="Times New Roman"/>
          <w:sz w:val="24"/>
          <w:szCs w:val="24"/>
          <w:lang w:val="ro-MD"/>
        </w:rPr>
        <w:t>Către_________________________________________________________________________</w:t>
      </w:r>
      <w:r w:rsidRPr="00C67E9F">
        <w:rPr>
          <w:rFonts w:ascii="Times New Roman" w:eastAsia="Times New Roman" w:hAnsi="Times New Roman" w:cs="Times New Roman"/>
          <w:sz w:val="24"/>
          <w:szCs w:val="24"/>
          <w:lang w:val="ro-MD"/>
        </w:rPr>
        <w:softHyphen/>
      </w:r>
      <w:r w:rsidRPr="00C67E9F">
        <w:rPr>
          <w:rFonts w:ascii="Times New Roman" w:eastAsia="Times New Roman" w:hAnsi="Times New Roman" w:cs="Times New Roman"/>
          <w:sz w:val="24"/>
          <w:szCs w:val="24"/>
          <w:lang w:val="ro-MD"/>
        </w:rPr>
        <w:softHyphen/>
      </w:r>
      <w:r w:rsidRPr="00C67E9F">
        <w:rPr>
          <w:rFonts w:ascii="Times New Roman" w:eastAsia="Times New Roman" w:hAnsi="Times New Roman" w:cs="Times New Roman"/>
          <w:sz w:val="24"/>
          <w:szCs w:val="24"/>
          <w:lang w:val="ro-MD"/>
        </w:rPr>
        <w:softHyphen/>
      </w:r>
      <w:r w:rsidRPr="00C67E9F">
        <w:rPr>
          <w:rFonts w:ascii="Times New Roman" w:eastAsia="Times New Roman" w:hAnsi="Times New Roman" w:cs="Times New Roman"/>
          <w:sz w:val="20"/>
          <w:szCs w:val="20"/>
          <w:lang w:val="ro-MD"/>
        </w:rPr>
        <w:t>(</w:t>
      </w:r>
      <w:r w:rsidRPr="00C67E9F">
        <w:rPr>
          <w:rFonts w:ascii="Times New Roman" w:eastAsia="Times New Roman" w:hAnsi="Times New Roman" w:cs="Times New Roman"/>
          <w:i/>
          <w:sz w:val="20"/>
          <w:szCs w:val="20"/>
          <w:lang w:val="ro-MD"/>
        </w:rPr>
        <w:t xml:space="preserve">denumirea </w:t>
      </w:r>
      <w:proofErr w:type="spellStart"/>
      <w:r w:rsidRPr="00C67E9F">
        <w:rPr>
          <w:rFonts w:ascii="Times New Roman" w:eastAsia="Times New Roman" w:hAnsi="Times New Roman" w:cs="Times New Roman"/>
          <w:i/>
          <w:sz w:val="20"/>
          <w:szCs w:val="20"/>
          <w:lang w:val="ro-MD"/>
        </w:rPr>
        <w:t>autorităţii</w:t>
      </w:r>
      <w:proofErr w:type="spellEnd"/>
      <w:r w:rsidRPr="00C67E9F">
        <w:rPr>
          <w:rFonts w:ascii="Times New Roman" w:eastAsia="Times New Roman" w:hAnsi="Times New Roman" w:cs="Times New Roman"/>
          <w:i/>
          <w:sz w:val="20"/>
          <w:szCs w:val="20"/>
          <w:lang w:val="ro-MD"/>
        </w:rPr>
        <w:t xml:space="preserve"> contractante </w:t>
      </w:r>
      <w:proofErr w:type="spellStart"/>
      <w:r w:rsidRPr="00C67E9F">
        <w:rPr>
          <w:rFonts w:ascii="Times New Roman" w:eastAsia="Times New Roman" w:hAnsi="Times New Roman" w:cs="Times New Roman"/>
          <w:i/>
          <w:sz w:val="20"/>
          <w:szCs w:val="20"/>
          <w:lang w:val="ro-MD"/>
        </w:rPr>
        <w:t>şi</w:t>
      </w:r>
      <w:proofErr w:type="spellEnd"/>
      <w:r w:rsidRPr="00C67E9F">
        <w:rPr>
          <w:rFonts w:ascii="Times New Roman" w:eastAsia="Times New Roman" w:hAnsi="Times New Roman" w:cs="Times New Roman"/>
          <w:i/>
          <w:sz w:val="20"/>
          <w:szCs w:val="20"/>
          <w:lang w:val="ro-MD"/>
        </w:rPr>
        <w:t xml:space="preserve"> adresa completă</w:t>
      </w:r>
      <w:r w:rsidRPr="00C67E9F">
        <w:rPr>
          <w:rFonts w:ascii="Times New Roman" w:eastAsia="Times New Roman" w:hAnsi="Times New Roman" w:cs="Times New Roman"/>
          <w:sz w:val="20"/>
          <w:szCs w:val="20"/>
          <w:lang w:val="ro-MD"/>
        </w:rPr>
        <w:t>)</w:t>
      </w:r>
    </w:p>
    <w:p w14:paraId="17320B66" w14:textId="77777777" w:rsidR="00C67E9F" w:rsidRPr="00C67E9F" w:rsidRDefault="00C67E9F" w:rsidP="00C67E9F">
      <w:p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75EC183A" w14:textId="77777777" w:rsidR="00C67E9F" w:rsidRPr="00C67E9F" w:rsidRDefault="00C67E9F" w:rsidP="00C67E9F">
      <w:p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7D6A508B" w14:textId="77777777" w:rsidR="00C67E9F" w:rsidRPr="00C67E9F" w:rsidRDefault="00C67E9F" w:rsidP="00C67E9F">
      <w:p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proofErr w:type="spellStart"/>
      <w:r w:rsidRPr="00C67E9F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Stimaţi</w:t>
      </w:r>
      <w:proofErr w:type="spellEnd"/>
      <w:r w:rsidRPr="00C67E9F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 xml:space="preserve"> domni</w:t>
      </w:r>
      <w:r w:rsidRPr="00C67E9F">
        <w:rPr>
          <w:rFonts w:ascii="Times New Roman" w:eastAsia="Times New Roman" w:hAnsi="Times New Roman" w:cs="Times New Roman"/>
          <w:sz w:val="24"/>
          <w:szCs w:val="24"/>
          <w:lang w:val="ro-MD"/>
        </w:rPr>
        <w:t>,</w:t>
      </w:r>
    </w:p>
    <w:p w14:paraId="72A0DEDA" w14:textId="77777777" w:rsidR="00C67E9F" w:rsidRPr="00C67E9F" w:rsidRDefault="00C67E9F" w:rsidP="00C67E9F">
      <w:pPr>
        <w:tabs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209242DD" w14:textId="77777777" w:rsidR="00C67E9F" w:rsidRPr="00C67E9F" w:rsidRDefault="00C67E9F" w:rsidP="00C67E9F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</w:pPr>
      <w:r w:rsidRPr="00C67E9F">
        <w:rPr>
          <w:rFonts w:ascii="Times New Roman" w:eastAsia="Calibri" w:hAnsi="Times New Roman" w:cs="Times New Roman"/>
          <w:noProof/>
          <w:sz w:val="24"/>
          <w:szCs w:val="24"/>
          <w:lang w:val="ro-MD"/>
        </w:rPr>
        <w:t xml:space="preserve">    Ne angajăm să menținem oferta valabilă, </w:t>
      </w:r>
      <w:r w:rsidRPr="00C67E9F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 xml:space="preserve">privind achiziționarea </w:t>
      </w:r>
      <w:r w:rsidRPr="00C67E9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ro-MD" w:eastAsia="ru-RU"/>
        </w:rPr>
        <w:t>_______________________</w:t>
      </w:r>
      <w:r w:rsidRPr="00C67E9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ro-MD" w:eastAsia="ru-RU"/>
        </w:rPr>
        <w:br/>
      </w:r>
      <w:r w:rsidRPr="00C67E9F">
        <w:rPr>
          <w:rFonts w:ascii="Times New Roman" w:eastAsia="Times New Roman" w:hAnsi="Times New Roman" w:cs="Times New Roman"/>
          <w:sz w:val="20"/>
          <w:szCs w:val="24"/>
          <w:lang w:val="ro-MD" w:eastAsia="ru-RU"/>
        </w:rPr>
        <w:t xml:space="preserve">                                                                                                                                   (se indică obiectul achiziției)</w:t>
      </w:r>
      <w:r w:rsidRPr="00C67E9F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br/>
        <w:t>prin procedura de achiziție_____________________________________,</w:t>
      </w:r>
      <w:r w:rsidRPr="00C67E9F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br/>
      </w:r>
      <w:r w:rsidRPr="00C67E9F">
        <w:rPr>
          <w:rFonts w:ascii="Times New Roman" w:eastAsia="Times New Roman" w:hAnsi="Times New Roman" w:cs="Times New Roman"/>
          <w:sz w:val="20"/>
          <w:szCs w:val="24"/>
          <w:lang w:val="ro-MD" w:eastAsia="ru-RU"/>
        </w:rPr>
        <w:t xml:space="preserve">                                                                           (tipul procedurii de achiziție)</w:t>
      </w:r>
    </w:p>
    <w:p w14:paraId="261BE0E5" w14:textId="77777777" w:rsidR="00C67E9F" w:rsidRPr="00C67E9F" w:rsidRDefault="00C67E9F" w:rsidP="00C67E9F">
      <w:pPr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ro-MD"/>
        </w:rPr>
      </w:pPr>
      <w:r w:rsidRPr="00C67E9F">
        <w:rPr>
          <w:rFonts w:ascii="Times New Roman" w:eastAsia="Calibri" w:hAnsi="Times New Roman" w:cs="Times New Roman"/>
          <w:noProof/>
          <w:sz w:val="24"/>
          <w:szCs w:val="24"/>
          <w:lang w:val="ro-MD"/>
        </w:rPr>
        <w:t>pentru o durată de _____________ zile, (durata în litere și cifre), respectiv până la data de ___________________ (ziua/luna/anul), și ea va rămâne obligatorie pentru noi și poate fi acceptată oricând înainte de expirarea perioadei de valabilitate.</w:t>
      </w:r>
    </w:p>
    <w:p w14:paraId="168F650B" w14:textId="77777777" w:rsidR="00C67E9F" w:rsidRPr="00C67E9F" w:rsidRDefault="00C67E9F" w:rsidP="00C67E9F">
      <w:pPr>
        <w:tabs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16242526" w14:textId="77777777" w:rsidR="00C67E9F" w:rsidRPr="00C67E9F" w:rsidRDefault="00C67E9F" w:rsidP="00C67E9F">
      <w:pPr>
        <w:tabs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03B1E798" w14:textId="77777777" w:rsidR="00C67E9F" w:rsidRPr="00C67E9F" w:rsidRDefault="00C67E9F" w:rsidP="00C67E9F">
      <w:pPr>
        <w:tabs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5B0E5BF4" w14:textId="77777777" w:rsidR="00C67E9F" w:rsidRPr="00C67E9F" w:rsidRDefault="00C67E9F" w:rsidP="00C67E9F">
      <w:pPr>
        <w:tabs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50EA8026" w14:textId="77777777" w:rsidR="00C67E9F" w:rsidRPr="00C67E9F" w:rsidRDefault="00C67E9F" w:rsidP="00C67E9F">
      <w:pPr>
        <w:tabs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4F4309D8" w14:textId="77777777" w:rsidR="00C67E9F" w:rsidRPr="00C67E9F" w:rsidRDefault="00C67E9F" w:rsidP="00C67E9F">
      <w:pPr>
        <w:tabs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59DD8DB7" w14:textId="77777777" w:rsidR="00C67E9F" w:rsidRPr="00C67E9F" w:rsidRDefault="00C67E9F" w:rsidP="00C67E9F">
      <w:pPr>
        <w:tabs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67E9F">
        <w:rPr>
          <w:rFonts w:ascii="Times New Roman" w:eastAsia="Times New Roman" w:hAnsi="Times New Roman" w:cs="Times New Roman"/>
          <w:sz w:val="24"/>
          <w:szCs w:val="24"/>
          <w:lang w:val="ro-MD"/>
        </w:rPr>
        <w:t>Data completării . . . . . . . . . . . . .</w:t>
      </w:r>
      <w:r w:rsidRPr="00C67E9F">
        <w:rPr>
          <w:rFonts w:ascii="Times New Roman" w:eastAsia="Times New Roman" w:hAnsi="Times New Roman" w:cs="Times New Roman"/>
          <w:sz w:val="24"/>
          <w:szCs w:val="24"/>
          <w:lang w:val="ro-MD"/>
        </w:rPr>
        <w:tab/>
        <w:t>Cu stimă,</w:t>
      </w:r>
    </w:p>
    <w:p w14:paraId="2392950D" w14:textId="77777777" w:rsidR="00C67E9F" w:rsidRPr="00C67E9F" w:rsidRDefault="00C67E9F" w:rsidP="00C67E9F">
      <w:pPr>
        <w:tabs>
          <w:tab w:val="left" w:pos="567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67E9F">
        <w:rPr>
          <w:rFonts w:ascii="Times New Roman" w:eastAsia="Times New Roman" w:hAnsi="Times New Roman" w:cs="Times New Roman"/>
          <w:sz w:val="24"/>
          <w:szCs w:val="24"/>
          <w:lang w:val="ro-MD"/>
        </w:rPr>
        <w:t>Ofertant/candidat</w:t>
      </w:r>
    </w:p>
    <w:p w14:paraId="496CD8F5" w14:textId="77777777" w:rsidR="00C67E9F" w:rsidRPr="00C67E9F" w:rsidRDefault="00C67E9F" w:rsidP="00C67E9F">
      <w:pPr>
        <w:tabs>
          <w:tab w:val="left" w:pos="567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67E9F">
        <w:rPr>
          <w:rFonts w:ascii="Times New Roman" w:eastAsia="Times New Roman" w:hAnsi="Times New Roman" w:cs="Times New Roman"/>
          <w:sz w:val="24"/>
          <w:szCs w:val="24"/>
          <w:lang w:val="ro-MD"/>
        </w:rPr>
        <w:t>. . . . . . . . . . . . . . . . . . . . . . . .</w:t>
      </w:r>
    </w:p>
    <w:p w14:paraId="6FCC028C" w14:textId="77777777" w:rsidR="00C67E9F" w:rsidRPr="00C67E9F" w:rsidRDefault="00C67E9F" w:rsidP="00C67E9F">
      <w:pPr>
        <w:tabs>
          <w:tab w:val="left" w:pos="567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C67E9F">
        <w:rPr>
          <w:rFonts w:ascii="Times New Roman" w:eastAsia="Times New Roman" w:hAnsi="Times New Roman" w:cs="Times New Roman"/>
          <w:sz w:val="24"/>
          <w:szCs w:val="24"/>
          <w:lang w:val="ro-MD"/>
        </w:rPr>
        <w:t>(semnătura autorizată)</w:t>
      </w:r>
    </w:p>
    <w:p w14:paraId="6EFC5072" w14:textId="77777777" w:rsidR="009C1A1B" w:rsidRDefault="009C1A1B"/>
    <w:sectPr w:rsidR="009C1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E9F"/>
    <w:rsid w:val="009C1A1B"/>
    <w:rsid w:val="00C6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11163"/>
  <w15:chartTrackingRefBased/>
  <w15:docId w15:val="{811AF9E1-2E73-43CA-82BB-630DE3B9B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Direcția juridică achiziții și resurse umane</dc:creator>
  <cp:keywords/>
  <dc:description/>
  <cp:lastModifiedBy>Direcția juridică achiziții și resurse umane</cp:lastModifiedBy>
  <cp:revision>1</cp:revision>
  <dcterms:created xsi:type="dcterms:W3CDTF">2026-09-24T14:22:00Z</dcterms:created>
  <dcterms:modified xsi:type="dcterms:W3CDTF">2026-09-24T14:22:00Z</dcterms:modified>
</cp:coreProperties>
</file>