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D42C" w14:textId="77777777" w:rsidR="005E2FB4" w:rsidRPr="005E2FB4" w:rsidRDefault="005E2FB4" w:rsidP="005E2FB4">
      <w:pPr>
        <w:jc w:val="right"/>
        <w:rPr>
          <w:noProof w:val="0"/>
          <w:lang w:val="ro-MD"/>
        </w:rPr>
      </w:pPr>
      <w:r w:rsidRPr="005E2FB4">
        <w:rPr>
          <w:noProof w:val="0"/>
          <w:lang w:val="ro-MD"/>
        </w:rPr>
        <w:t xml:space="preserve">Anexa nr. 23 </w:t>
      </w:r>
    </w:p>
    <w:p w14:paraId="3FE561AB" w14:textId="77777777" w:rsidR="005E2FB4" w:rsidRPr="005E2FB4" w:rsidRDefault="005E2FB4" w:rsidP="005E2FB4">
      <w:pPr>
        <w:jc w:val="right"/>
        <w:rPr>
          <w:noProof w:val="0"/>
          <w:lang w:val="ro-MD"/>
        </w:rPr>
      </w:pPr>
      <w:r w:rsidRPr="005E2FB4">
        <w:rPr>
          <w:noProof w:val="0"/>
          <w:lang w:val="ro-MD"/>
        </w:rPr>
        <w:t>la Documentația standard nr._____</w:t>
      </w:r>
    </w:p>
    <w:p w14:paraId="5DE0B41D" w14:textId="77777777" w:rsidR="005E2FB4" w:rsidRPr="005E2FB4" w:rsidRDefault="005E2FB4" w:rsidP="005E2FB4">
      <w:pPr>
        <w:jc w:val="right"/>
        <w:rPr>
          <w:noProof w:val="0"/>
          <w:lang w:val="ro-MD"/>
        </w:rPr>
      </w:pPr>
      <w:r w:rsidRPr="005E2FB4">
        <w:rPr>
          <w:noProof w:val="0"/>
          <w:lang w:val="ro-MD"/>
        </w:rPr>
        <w:t>din “____” ________ 20___</w:t>
      </w:r>
    </w:p>
    <w:p w14:paraId="106A91F5" w14:textId="77777777" w:rsidR="005E2FB4" w:rsidRPr="005E2FB4" w:rsidRDefault="005E2FB4" w:rsidP="005E2FB4">
      <w:pPr>
        <w:jc w:val="right"/>
        <w:rPr>
          <w:noProof w:val="0"/>
          <w:sz w:val="22"/>
          <w:szCs w:val="22"/>
          <w:lang w:val="ro-MD"/>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3"/>
      </w:tblGrid>
      <w:tr w:rsidR="005E2FB4" w:rsidRPr="005E2FB4" w14:paraId="11EF16B4" w14:textId="77777777" w:rsidTr="00B2782C">
        <w:trPr>
          <w:trHeight w:val="350"/>
        </w:trPr>
        <w:tc>
          <w:tcPr>
            <w:tcW w:w="15593" w:type="dxa"/>
            <w:tcBorders>
              <w:top w:val="nil"/>
              <w:left w:val="nil"/>
              <w:bottom w:val="nil"/>
              <w:right w:val="nil"/>
            </w:tcBorders>
            <w:hideMark/>
          </w:tcPr>
          <w:p w14:paraId="636E1A2D" w14:textId="77777777" w:rsidR="005E2FB4" w:rsidRPr="005E2FB4" w:rsidRDefault="005E2FB4" w:rsidP="005E2FB4">
            <w:pPr>
              <w:keepNext/>
              <w:keepLines/>
              <w:spacing w:line="256" w:lineRule="auto"/>
              <w:outlineLvl w:val="1"/>
              <w:rPr>
                <w:b/>
                <w:bCs/>
                <w:noProof w:val="0"/>
                <w:color w:val="4472C4"/>
                <w:lang w:val="ro-MD"/>
              </w:rPr>
            </w:pPr>
            <w:r w:rsidRPr="005E2FB4">
              <w:rPr>
                <w:rFonts w:ascii="Calibri Light" w:hAnsi="Calibri Light"/>
                <w:b/>
                <w:noProof w:val="0"/>
                <w:color w:val="4472C4"/>
                <w:sz w:val="26"/>
                <w:szCs w:val="26"/>
                <w:lang w:val="ro-MD"/>
              </w:rPr>
              <w:br w:type="page"/>
            </w:r>
            <w:r w:rsidRPr="005E2FB4">
              <w:rPr>
                <w:rFonts w:ascii="Calibri" w:hAnsi="Calibri"/>
                <w:b/>
                <w:noProof w:val="0"/>
                <w:color w:val="4472C4"/>
                <w:sz w:val="26"/>
                <w:szCs w:val="26"/>
                <w:lang w:val="ro-MD"/>
              </w:rPr>
              <w:br w:type="page"/>
            </w:r>
            <w:r w:rsidRPr="005E2FB4">
              <w:rPr>
                <w:rFonts w:ascii="Calibri Light" w:hAnsi="Calibri Light"/>
                <w:b/>
                <w:noProof w:val="0"/>
                <w:color w:val="4472C4"/>
                <w:sz w:val="26"/>
                <w:szCs w:val="26"/>
                <w:lang w:val="ro-MD"/>
              </w:rPr>
              <w:br w:type="page"/>
            </w:r>
            <w:r w:rsidRPr="005E2FB4">
              <w:rPr>
                <w:rFonts w:ascii="Calibri Light" w:hAnsi="Calibri Light"/>
                <w:b/>
                <w:noProof w:val="0"/>
                <w:color w:val="4472C4"/>
                <w:sz w:val="26"/>
                <w:szCs w:val="26"/>
                <w:lang w:val="ro-MD"/>
              </w:rPr>
              <w:br w:type="page"/>
            </w:r>
            <w:r w:rsidRPr="005E2FB4">
              <w:rPr>
                <w:rFonts w:ascii="Calibri" w:hAnsi="Calibri"/>
                <w:noProof w:val="0"/>
                <w:color w:val="4472C4"/>
                <w:sz w:val="26"/>
                <w:szCs w:val="26"/>
                <w:lang w:val="ro-MD"/>
              </w:rPr>
              <w:br w:type="page"/>
            </w:r>
            <w:bookmarkStart w:id="0" w:name="_Hlk84865976"/>
            <w:r w:rsidRPr="005E2FB4">
              <w:rPr>
                <w:b/>
                <w:bCs/>
                <w:noProof w:val="0"/>
                <w:color w:val="4472C4"/>
                <w:lang w:val="ro-MD"/>
              </w:rPr>
              <w:t xml:space="preserve">Specificații de preț </w:t>
            </w:r>
            <w:bookmarkEnd w:id="0"/>
          </w:p>
        </w:tc>
      </w:tr>
      <w:tr w:rsidR="005E2FB4" w:rsidRPr="005E2FB4" w14:paraId="5EC8104D" w14:textId="77777777" w:rsidTr="00B2782C">
        <w:tc>
          <w:tcPr>
            <w:tcW w:w="15593" w:type="dxa"/>
            <w:tcBorders>
              <w:top w:val="nil"/>
              <w:left w:val="nil"/>
              <w:bottom w:val="single" w:sz="4" w:space="0" w:color="auto"/>
              <w:right w:val="nil"/>
            </w:tcBorders>
            <w:hideMark/>
          </w:tcPr>
          <w:p w14:paraId="1C46AF84" w14:textId="77777777" w:rsidR="005E2FB4" w:rsidRPr="005E2FB4" w:rsidRDefault="005E2FB4" w:rsidP="005E2FB4">
            <w:pPr>
              <w:spacing w:line="256" w:lineRule="auto"/>
              <w:jc w:val="both"/>
              <w:rPr>
                <w:noProof w:val="0"/>
                <w:lang w:val="ro-MD"/>
              </w:rPr>
            </w:pPr>
            <w:r w:rsidRPr="005E2FB4">
              <w:rPr>
                <w:i/>
                <w:iCs/>
                <w:noProof w:val="0"/>
                <w:lang w:val="ro-MD"/>
              </w:rPr>
              <w:t>[Acest tabel va fi completat de către ofertant în coloanele 6,7,8, iar de către autoritatea contractantă – în coloanele 1, 2, 3, 4, 5, 9, 10,]</w:t>
            </w:r>
          </w:p>
        </w:tc>
      </w:tr>
      <w:tr w:rsidR="005E2FB4" w:rsidRPr="005E2FB4" w14:paraId="22816E82" w14:textId="77777777" w:rsidTr="00B2782C">
        <w:trPr>
          <w:trHeight w:val="260"/>
        </w:trPr>
        <w:tc>
          <w:tcPr>
            <w:tcW w:w="15593" w:type="dxa"/>
            <w:tcBorders>
              <w:top w:val="single" w:sz="4" w:space="0" w:color="auto"/>
              <w:left w:val="single" w:sz="4" w:space="0" w:color="auto"/>
              <w:bottom w:val="single" w:sz="4" w:space="0" w:color="auto"/>
              <w:right w:val="single" w:sz="4" w:space="0" w:color="auto"/>
            </w:tcBorders>
            <w:hideMark/>
          </w:tcPr>
          <w:p w14:paraId="3C264066" w14:textId="77777777" w:rsidR="005E2FB4" w:rsidRPr="005E2FB4" w:rsidRDefault="005E2FB4" w:rsidP="005E2FB4">
            <w:pPr>
              <w:spacing w:line="256" w:lineRule="auto"/>
              <w:rPr>
                <w:noProof w:val="0"/>
                <w:lang w:val="ro-MD"/>
              </w:rPr>
            </w:pPr>
            <w:r w:rsidRPr="005E2FB4">
              <w:rPr>
                <w:noProof w:val="0"/>
                <w:lang w:val="ro-MD"/>
              </w:rPr>
              <w:t xml:space="preserve">Numărul  procedurii de </w:t>
            </w:r>
            <w:proofErr w:type="spellStart"/>
            <w:r w:rsidRPr="005E2FB4">
              <w:rPr>
                <w:noProof w:val="0"/>
                <w:lang w:val="ro-MD"/>
              </w:rPr>
              <w:t>achiziție</w:t>
            </w:r>
            <w:r w:rsidRPr="005E2FB4">
              <w:rPr>
                <w:noProof w:val="0"/>
                <w:highlight w:val="yellow"/>
                <w:lang w:val="ro-MD"/>
              </w:rPr>
              <w:t>______________</w:t>
            </w:r>
            <w:r w:rsidRPr="005E2FB4">
              <w:rPr>
                <w:noProof w:val="0"/>
                <w:lang w:val="ro-MD"/>
              </w:rPr>
              <w:t>din</w:t>
            </w:r>
            <w:proofErr w:type="spellEnd"/>
            <w:r w:rsidRPr="005E2FB4">
              <w:rPr>
                <w:noProof w:val="0"/>
                <w:lang w:val="ro-MD"/>
              </w:rPr>
              <w:t xml:space="preserve"> </w:t>
            </w:r>
            <w:r w:rsidRPr="005E2FB4">
              <w:rPr>
                <w:noProof w:val="0"/>
                <w:highlight w:val="yellow"/>
                <w:lang w:val="ro-MD"/>
              </w:rPr>
              <w:t>_________</w:t>
            </w:r>
          </w:p>
        </w:tc>
      </w:tr>
      <w:tr w:rsidR="005E2FB4" w:rsidRPr="005E2FB4" w14:paraId="79EB60B9" w14:textId="77777777" w:rsidTr="00B2782C">
        <w:trPr>
          <w:trHeight w:val="397"/>
        </w:trPr>
        <w:tc>
          <w:tcPr>
            <w:tcW w:w="15593" w:type="dxa"/>
            <w:tcBorders>
              <w:top w:val="single" w:sz="4" w:space="0" w:color="auto"/>
              <w:left w:val="single" w:sz="4" w:space="0" w:color="auto"/>
              <w:bottom w:val="single" w:sz="4" w:space="0" w:color="auto"/>
              <w:right w:val="single" w:sz="4" w:space="0" w:color="auto"/>
            </w:tcBorders>
            <w:hideMark/>
          </w:tcPr>
          <w:p w14:paraId="5A7948D1" w14:textId="7630491A" w:rsidR="005E2FB4" w:rsidRPr="005E2FB4" w:rsidRDefault="005E2FB4" w:rsidP="005E2FB4">
            <w:pPr>
              <w:spacing w:before="120"/>
              <w:jc w:val="center"/>
              <w:rPr>
                <w:b/>
                <w:bCs/>
                <w:i/>
                <w:iCs/>
                <w:lang w:val="en-US"/>
              </w:rPr>
            </w:pPr>
            <w:r w:rsidRPr="005E2FB4">
              <w:rPr>
                <w:noProof w:val="0"/>
                <w:lang w:val="ro-MD"/>
              </w:rPr>
              <w:t xml:space="preserve">Denumirea  procedurii de achiziție: </w:t>
            </w:r>
            <w:r w:rsidRPr="005E2FB4">
              <w:rPr>
                <w:b/>
                <w:i/>
                <w:noProof w:val="0"/>
                <w:lang w:val="ro-MD"/>
              </w:rPr>
              <w:t xml:space="preserve">Achiziționarea </w:t>
            </w:r>
            <w:r w:rsidRPr="005E2FB4">
              <w:rPr>
                <w:b/>
                <w:i/>
                <w:iCs/>
              </w:rPr>
              <w:t xml:space="preserve">serviciilor </w:t>
            </w:r>
            <w:r w:rsidRPr="005E2FB4">
              <w:rPr>
                <w:b/>
                <w:bCs/>
                <w:i/>
                <w:iCs/>
              </w:rPr>
              <w:t>de instruire antreprenorială, organizate de I.P. CMDA pentru anul 202</w:t>
            </w:r>
            <w:r>
              <w:rPr>
                <w:b/>
                <w:bCs/>
                <w:i/>
                <w:iCs/>
              </w:rPr>
              <w:t>6</w:t>
            </w:r>
          </w:p>
        </w:tc>
      </w:tr>
    </w:tbl>
    <w:p w14:paraId="55EAA180" w14:textId="77777777" w:rsidR="005E2FB4" w:rsidRPr="005E2FB4" w:rsidRDefault="005E2FB4" w:rsidP="005E2FB4">
      <w:pPr>
        <w:rPr>
          <w:noProof w:val="0"/>
          <w:lang w:val="ro-MD"/>
        </w:rPr>
      </w:pPr>
    </w:p>
    <w:tbl>
      <w:tblPr>
        <w:tblW w:w="15593" w:type="dxa"/>
        <w:tblInd w:w="-5" w:type="dxa"/>
        <w:tblLayout w:type="fixed"/>
        <w:tblLook w:val="04A0" w:firstRow="1" w:lastRow="0" w:firstColumn="1" w:lastColumn="0" w:noHBand="0" w:noVBand="1"/>
      </w:tblPr>
      <w:tblGrid>
        <w:gridCol w:w="426"/>
        <w:gridCol w:w="567"/>
        <w:gridCol w:w="2976"/>
        <w:gridCol w:w="993"/>
        <w:gridCol w:w="708"/>
        <w:gridCol w:w="1418"/>
        <w:gridCol w:w="2693"/>
        <w:gridCol w:w="4394"/>
        <w:gridCol w:w="1418"/>
      </w:tblGrid>
      <w:tr w:rsidR="005E2FB4" w:rsidRPr="005E2FB4" w14:paraId="7FDDE1CB" w14:textId="77777777" w:rsidTr="00B2782C">
        <w:trPr>
          <w:trHeight w:val="692"/>
        </w:trPr>
        <w:tc>
          <w:tcPr>
            <w:tcW w:w="426" w:type="dxa"/>
            <w:tcBorders>
              <w:top w:val="single" w:sz="4" w:space="0" w:color="auto"/>
              <w:left w:val="single" w:sz="4" w:space="0" w:color="auto"/>
              <w:bottom w:val="single" w:sz="4" w:space="0" w:color="auto"/>
              <w:right w:val="single" w:sz="4" w:space="0" w:color="auto"/>
            </w:tcBorders>
            <w:vAlign w:val="center"/>
          </w:tcPr>
          <w:p w14:paraId="254294ED" w14:textId="77777777" w:rsidR="005E2FB4" w:rsidRPr="005E2FB4" w:rsidRDefault="005E2FB4" w:rsidP="005E2FB4">
            <w:pPr>
              <w:spacing w:line="256" w:lineRule="auto"/>
              <w:jc w:val="center"/>
              <w:rPr>
                <w:b/>
                <w:noProof w:val="0"/>
                <w:lang w:val="ro-MD"/>
              </w:rPr>
            </w:pPr>
            <w:bookmarkStart w:id="1" w:name="_Hlk82517819"/>
          </w:p>
        </w:tc>
        <w:tc>
          <w:tcPr>
            <w:tcW w:w="567" w:type="dxa"/>
            <w:tcBorders>
              <w:top w:val="single" w:sz="4" w:space="0" w:color="auto"/>
              <w:left w:val="single" w:sz="4" w:space="0" w:color="auto"/>
              <w:bottom w:val="single" w:sz="4" w:space="0" w:color="auto"/>
              <w:right w:val="single" w:sz="4" w:space="0" w:color="auto"/>
            </w:tcBorders>
            <w:vAlign w:val="center"/>
            <w:hideMark/>
          </w:tcPr>
          <w:p w14:paraId="06581162" w14:textId="77777777" w:rsidR="005E2FB4" w:rsidRPr="005E2FB4" w:rsidRDefault="005E2FB4" w:rsidP="005E2FB4">
            <w:pPr>
              <w:spacing w:line="256" w:lineRule="auto"/>
              <w:jc w:val="center"/>
              <w:rPr>
                <w:b/>
                <w:noProof w:val="0"/>
                <w:lang w:val="ro-MD"/>
              </w:rPr>
            </w:pPr>
            <w:r w:rsidRPr="005E2FB4">
              <w:rPr>
                <w:b/>
                <w:noProof w:val="0"/>
                <w:lang w:val="ro-MD"/>
              </w:rPr>
              <w:t>Cod CPV</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B9F8270" w14:textId="77777777" w:rsidR="005E2FB4" w:rsidRPr="005E2FB4" w:rsidRDefault="005E2FB4" w:rsidP="005E2FB4">
            <w:pPr>
              <w:spacing w:line="256" w:lineRule="auto"/>
              <w:jc w:val="center"/>
              <w:rPr>
                <w:b/>
                <w:noProof w:val="0"/>
                <w:lang w:val="ro-MD"/>
              </w:rPr>
            </w:pPr>
            <w:r w:rsidRPr="005E2FB4">
              <w:rPr>
                <w:b/>
                <w:noProof w:val="0"/>
                <w:lang w:val="ro-MD"/>
              </w:rPr>
              <w:t>Denumirea bunurilor/serviciilor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15BF87A" w14:textId="77777777" w:rsidR="005E2FB4" w:rsidRPr="005E2FB4" w:rsidRDefault="005E2FB4" w:rsidP="005E2FB4">
            <w:pPr>
              <w:spacing w:line="256" w:lineRule="auto"/>
              <w:jc w:val="center"/>
              <w:rPr>
                <w:b/>
                <w:noProof w:val="0"/>
                <w:lang w:val="ro-MD"/>
              </w:rPr>
            </w:pPr>
            <w:r w:rsidRPr="005E2FB4">
              <w:rPr>
                <w:b/>
                <w:noProof w:val="0"/>
                <w:lang w:val="ro-MD"/>
              </w:rPr>
              <w:t>Unitatea de măsură</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58287A" w14:textId="77777777" w:rsidR="005E2FB4" w:rsidRPr="005E2FB4" w:rsidRDefault="005E2FB4" w:rsidP="005E2FB4">
            <w:pPr>
              <w:spacing w:line="256" w:lineRule="auto"/>
              <w:jc w:val="center"/>
              <w:rPr>
                <w:b/>
                <w:noProof w:val="0"/>
                <w:lang w:val="ro-MD"/>
              </w:rPr>
            </w:pPr>
            <w:r w:rsidRPr="005E2FB4">
              <w:rPr>
                <w:b/>
                <w:noProof w:val="0"/>
                <w:lang w:val="ro-MD"/>
              </w:rPr>
              <w:t>Cantitatea</w:t>
            </w:r>
          </w:p>
        </w:tc>
        <w:tc>
          <w:tcPr>
            <w:tcW w:w="1418" w:type="dxa"/>
            <w:tcBorders>
              <w:top w:val="single" w:sz="4" w:space="0" w:color="auto"/>
              <w:left w:val="single" w:sz="4" w:space="0" w:color="auto"/>
              <w:bottom w:val="single" w:sz="4" w:space="0" w:color="auto"/>
              <w:right w:val="single" w:sz="4" w:space="0" w:color="auto"/>
            </w:tcBorders>
            <w:vAlign w:val="center"/>
          </w:tcPr>
          <w:p w14:paraId="4115A716" w14:textId="77777777" w:rsidR="005E2FB4" w:rsidRPr="005E2FB4" w:rsidRDefault="005E2FB4" w:rsidP="005E2FB4">
            <w:pPr>
              <w:spacing w:line="256" w:lineRule="auto"/>
              <w:jc w:val="center"/>
              <w:rPr>
                <w:b/>
                <w:noProof w:val="0"/>
                <w:lang w:val="ro-MD"/>
              </w:rPr>
            </w:pPr>
            <w:r w:rsidRPr="005E2FB4">
              <w:rPr>
                <w:b/>
                <w:noProof w:val="0"/>
                <w:lang w:val="ro-MD"/>
              </w:rPr>
              <w:t>Preț unitar (fără TVA), lei</w:t>
            </w:r>
          </w:p>
        </w:tc>
        <w:tc>
          <w:tcPr>
            <w:tcW w:w="2693" w:type="dxa"/>
            <w:tcBorders>
              <w:top w:val="single" w:sz="4" w:space="0" w:color="auto"/>
              <w:left w:val="single" w:sz="4" w:space="0" w:color="auto"/>
              <w:bottom w:val="single" w:sz="4" w:space="0" w:color="auto"/>
              <w:right w:val="single" w:sz="4" w:space="0" w:color="auto"/>
            </w:tcBorders>
            <w:vAlign w:val="center"/>
          </w:tcPr>
          <w:p w14:paraId="76B7DDDE" w14:textId="77777777" w:rsidR="005E2FB4" w:rsidRPr="005E2FB4" w:rsidRDefault="005E2FB4" w:rsidP="005E2FB4">
            <w:pPr>
              <w:spacing w:line="256" w:lineRule="auto"/>
              <w:jc w:val="center"/>
              <w:rPr>
                <w:b/>
                <w:noProof w:val="0"/>
                <w:lang w:val="ro-MD"/>
              </w:rPr>
            </w:pPr>
            <w:r w:rsidRPr="005E2FB4">
              <w:rPr>
                <w:b/>
                <w:noProof w:val="0"/>
                <w:lang w:val="ro-MD"/>
              </w:rPr>
              <w:t>Suma (fără TVA), lei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6C7768D" w14:textId="77777777" w:rsidR="005E2FB4" w:rsidRPr="005E2FB4" w:rsidRDefault="005E2FB4" w:rsidP="005E2FB4">
            <w:pPr>
              <w:spacing w:line="256" w:lineRule="auto"/>
              <w:jc w:val="center"/>
              <w:rPr>
                <w:b/>
                <w:noProof w:val="0"/>
                <w:lang w:val="ro-MD"/>
              </w:rPr>
            </w:pPr>
            <w:r w:rsidRPr="005E2FB4">
              <w:rPr>
                <w:b/>
                <w:noProof w:val="0"/>
                <w:lang w:val="ro-MD"/>
              </w:rPr>
              <w:t>Termenul de</w:t>
            </w:r>
          </w:p>
          <w:p w14:paraId="2D1BBE17" w14:textId="77777777" w:rsidR="005E2FB4" w:rsidRPr="005E2FB4" w:rsidRDefault="005E2FB4" w:rsidP="005E2FB4">
            <w:pPr>
              <w:spacing w:line="256" w:lineRule="auto"/>
              <w:jc w:val="center"/>
              <w:rPr>
                <w:b/>
                <w:noProof w:val="0"/>
                <w:lang w:val="ro-MD"/>
              </w:rPr>
            </w:pPr>
            <w:r w:rsidRPr="005E2FB4">
              <w:rPr>
                <w:b/>
                <w:noProof w:val="0"/>
                <w:lang w:val="ro-MD"/>
              </w:rPr>
              <w:t>prestare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583B0B" w14:textId="77777777" w:rsidR="005E2FB4" w:rsidRPr="005E2FB4" w:rsidRDefault="005E2FB4" w:rsidP="005E2FB4">
            <w:pPr>
              <w:spacing w:line="256" w:lineRule="auto"/>
              <w:jc w:val="center"/>
              <w:rPr>
                <w:b/>
                <w:noProof w:val="0"/>
                <w:lang w:val="ro-MD"/>
              </w:rPr>
            </w:pPr>
            <w:r w:rsidRPr="005E2FB4">
              <w:rPr>
                <w:b/>
                <w:noProof w:val="0"/>
                <w:lang w:val="ro-MD"/>
              </w:rPr>
              <w:t>Clasificație bugetară (IBAN)</w:t>
            </w:r>
          </w:p>
        </w:tc>
      </w:tr>
      <w:tr w:rsidR="005E2FB4" w:rsidRPr="005E2FB4" w14:paraId="22912865" w14:textId="77777777" w:rsidTr="00B2782C">
        <w:trPr>
          <w:trHeight w:val="283"/>
        </w:trPr>
        <w:tc>
          <w:tcPr>
            <w:tcW w:w="426" w:type="dxa"/>
            <w:tcBorders>
              <w:top w:val="single" w:sz="4" w:space="0" w:color="auto"/>
              <w:left w:val="single" w:sz="4" w:space="0" w:color="auto"/>
              <w:bottom w:val="single" w:sz="4" w:space="0" w:color="auto"/>
              <w:right w:val="single" w:sz="4" w:space="0" w:color="auto"/>
            </w:tcBorders>
            <w:vAlign w:val="center"/>
            <w:hideMark/>
          </w:tcPr>
          <w:p w14:paraId="7E2C2FEA" w14:textId="77777777" w:rsidR="005E2FB4" w:rsidRPr="005E2FB4" w:rsidRDefault="005E2FB4" w:rsidP="005E2FB4">
            <w:pPr>
              <w:spacing w:line="256" w:lineRule="auto"/>
              <w:jc w:val="center"/>
              <w:rPr>
                <w:noProof w:val="0"/>
                <w:lang w:val="ro-MD"/>
              </w:rPr>
            </w:pPr>
            <w:r w:rsidRPr="005E2FB4">
              <w:rPr>
                <w:noProof w:val="0"/>
                <w:lang w:val="ro-MD"/>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3717ED" w14:textId="77777777" w:rsidR="005E2FB4" w:rsidRPr="005E2FB4" w:rsidRDefault="005E2FB4" w:rsidP="005E2FB4">
            <w:pPr>
              <w:spacing w:line="256" w:lineRule="auto"/>
              <w:jc w:val="center"/>
              <w:rPr>
                <w:noProof w:val="0"/>
                <w:lang w:val="ro-MD"/>
              </w:rPr>
            </w:pPr>
            <w:r w:rsidRPr="005E2FB4">
              <w:rPr>
                <w:noProof w:val="0"/>
                <w:lang w:val="ro-MD"/>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C9D9292" w14:textId="77777777" w:rsidR="005E2FB4" w:rsidRPr="005E2FB4" w:rsidRDefault="005E2FB4" w:rsidP="005E2FB4">
            <w:pPr>
              <w:spacing w:line="256" w:lineRule="auto"/>
              <w:jc w:val="center"/>
              <w:rPr>
                <w:noProof w:val="0"/>
                <w:lang w:val="ro-MD"/>
              </w:rPr>
            </w:pPr>
            <w:r w:rsidRPr="005E2FB4">
              <w:rPr>
                <w:noProof w:val="0"/>
                <w:lang w:val="ro-MD"/>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0CE314" w14:textId="77777777" w:rsidR="005E2FB4" w:rsidRPr="005E2FB4" w:rsidRDefault="005E2FB4" w:rsidP="005E2FB4">
            <w:pPr>
              <w:spacing w:line="256" w:lineRule="auto"/>
              <w:jc w:val="center"/>
              <w:rPr>
                <w:noProof w:val="0"/>
                <w:lang w:val="ro-MD"/>
              </w:rPr>
            </w:pPr>
            <w:r w:rsidRPr="005E2FB4">
              <w:rPr>
                <w:noProof w:val="0"/>
                <w:lang w:val="ro-MD"/>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7037AE" w14:textId="77777777" w:rsidR="005E2FB4" w:rsidRPr="005E2FB4" w:rsidRDefault="005E2FB4" w:rsidP="005E2FB4">
            <w:pPr>
              <w:spacing w:line="256" w:lineRule="auto"/>
              <w:jc w:val="center"/>
              <w:rPr>
                <w:noProof w:val="0"/>
                <w:lang w:val="ro-MD"/>
              </w:rPr>
            </w:pPr>
            <w:r w:rsidRPr="005E2FB4">
              <w:rPr>
                <w:noProof w:val="0"/>
                <w:lang w:val="ro-MD"/>
              </w:rPr>
              <w:t>5</w:t>
            </w:r>
          </w:p>
        </w:tc>
        <w:tc>
          <w:tcPr>
            <w:tcW w:w="1418" w:type="dxa"/>
            <w:tcBorders>
              <w:top w:val="single" w:sz="4" w:space="0" w:color="auto"/>
              <w:left w:val="single" w:sz="4" w:space="0" w:color="auto"/>
              <w:bottom w:val="single" w:sz="4" w:space="0" w:color="auto"/>
              <w:right w:val="single" w:sz="4" w:space="0" w:color="auto"/>
            </w:tcBorders>
            <w:vAlign w:val="center"/>
          </w:tcPr>
          <w:p w14:paraId="7514D7A3" w14:textId="77777777" w:rsidR="005E2FB4" w:rsidRPr="005E2FB4" w:rsidRDefault="005E2FB4" w:rsidP="005E2FB4">
            <w:pPr>
              <w:spacing w:line="256" w:lineRule="auto"/>
              <w:jc w:val="center"/>
              <w:rPr>
                <w:noProof w:val="0"/>
                <w:lang w:val="ro-MD"/>
              </w:rPr>
            </w:pPr>
            <w:r w:rsidRPr="005E2FB4">
              <w:rPr>
                <w:noProof w:val="0"/>
                <w:lang w:val="ro-MD"/>
              </w:rPr>
              <w:t>6</w:t>
            </w:r>
          </w:p>
        </w:tc>
        <w:tc>
          <w:tcPr>
            <w:tcW w:w="2693" w:type="dxa"/>
            <w:tcBorders>
              <w:top w:val="single" w:sz="4" w:space="0" w:color="auto"/>
              <w:left w:val="single" w:sz="4" w:space="0" w:color="auto"/>
              <w:bottom w:val="single" w:sz="4" w:space="0" w:color="auto"/>
              <w:right w:val="single" w:sz="4" w:space="0" w:color="auto"/>
            </w:tcBorders>
            <w:vAlign w:val="center"/>
          </w:tcPr>
          <w:p w14:paraId="3BA188B8" w14:textId="77777777" w:rsidR="005E2FB4" w:rsidRPr="005E2FB4" w:rsidRDefault="005E2FB4" w:rsidP="005E2FB4">
            <w:pPr>
              <w:spacing w:line="256" w:lineRule="auto"/>
              <w:jc w:val="center"/>
              <w:rPr>
                <w:noProof w:val="0"/>
                <w:lang w:val="ro-MD"/>
              </w:rPr>
            </w:pPr>
            <w:r w:rsidRPr="005E2FB4">
              <w:rPr>
                <w:noProof w:val="0"/>
                <w:lang w:val="ro-MD"/>
              </w:rPr>
              <w:t>7</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F06C21A" w14:textId="77777777" w:rsidR="005E2FB4" w:rsidRPr="005E2FB4" w:rsidRDefault="005E2FB4" w:rsidP="005E2FB4">
            <w:pPr>
              <w:spacing w:line="256" w:lineRule="auto"/>
              <w:jc w:val="center"/>
              <w:rPr>
                <w:noProof w:val="0"/>
                <w:lang w:val="ro-MD"/>
              </w:rPr>
            </w:pPr>
            <w:r w:rsidRPr="005E2FB4">
              <w:rPr>
                <w:noProof w:val="0"/>
                <w:lang w:val="ro-MD"/>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512F53" w14:textId="77777777" w:rsidR="005E2FB4" w:rsidRPr="005E2FB4" w:rsidRDefault="005E2FB4" w:rsidP="005E2FB4">
            <w:pPr>
              <w:spacing w:line="256" w:lineRule="auto"/>
              <w:jc w:val="center"/>
              <w:rPr>
                <w:noProof w:val="0"/>
                <w:lang w:val="ro-MD"/>
              </w:rPr>
            </w:pPr>
            <w:r w:rsidRPr="005E2FB4">
              <w:rPr>
                <w:noProof w:val="0"/>
                <w:lang w:val="ro-MD"/>
              </w:rPr>
              <w:t>10</w:t>
            </w:r>
          </w:p>
        </w:tc>
      </w:tr>
    </w:tbl>
    <w:p w14:paraId="35C768BC" w14:textId="77777777" w:rsidR="005E2FB4" w:rsidRPr="005E2FB4" w:rsidRDefault="005E2FB4" w:rsidP="005E2FB4"/>
    <w:tbl>
      <w:tblPr>
        <w:tblW w:w="15593" w:type="dxa"/>
        <w:tblInd w:w="-5" w:type="dxa"/>
        <w:tblLayout w:type="fixed"/>
        <w:tblLook w:val="04A0" w:firstRow="1" w:lastRow="0" w:firstColumn="1" w:lastColumn="0" w:noHBand="0" w:noVBand="1"/>
      </w:tblPr>
      <w:tblGrid>
        <w:gridCol w:w="426"/>
        <w:gridCol w:w="567"/>
        <w:gridCol w:w="2976"/>
        <w:gridCol w:w="993"/>
        <w:gridCol w:w="708"/>
        <w:gridCol w:w="1418"/>
        <w:gridCol w:w="2693"/>
        <w:gridCol w:w="4394"/>
        <w:gridCol w:w="1418"/>
      </w:tblGrid>
      <w:tr w:rsidR="005E2FB4" w:rsidRPr="005E2FB4" w14:paraId="1779CA68" w14:textId="77777777" w:rsidTr="00B2782C">
        <w:trPr>
          <w:trHeight w:val="287"/>
        </w:trPr>
        <w:tc>
          <w:tcPr>
            <w:tcW w:w="15593" w:type="dxa"/>
            <w:gridSpan w:val="9"/>
            <w:tcBorders>
              <w:top w:val="single" w:sz="4" w:space="0" w:color="auto"/>
              <w:left w:val="single" w:sz="4" w:space="0" w:color="auto"/>
              <w:bottom w:val="single" w:sz="4" w:space="0" w:color="auto"/>
              <w:right w:val="single" w:sz="4" w:space="0" w:color="auto"/>
            </w:tcBorders>
            <w:vAlign w:val="center"/>
          </w:tcPr>
          <w:p w14:paraId="3E09C28F" w14:textId="77777777" w:rsidR="005E2FB4" w:rsidRPr="005E2FB4" w:rsidRDefault="005E2FB4" w:rsidP="005E2FB4">
            <w:pPr>
              <w:spacing w:line="256" w:lineRule="auto"/>
              <w:ind w:left="-30" w:right="-24"/>
              <w:jc w:val="center"/>
              <w:rPr>
                <w:b/>
                <w:bCs/>
                <w:i/>
                <w:iCs/>
                <w:noProof w:val="0"/>
                <w:lang w:val="ro-MD"/>
              </w:rPr>
            </w:pPr>
            <w:r w:rsidRPr="005E2FB4">
              <w:rPr>
                <w:b/>
              </w:rPr>
              <w:t>LOT Nr. 1</w:t>
            </w:r>
          </w:p>
        </w:tc>
      </w:tr>
      <w:tr w:rsidR="005E2FB4" w:rsidRPr="005E2FB4" w14:paraId="415DC1AA" w14:textId="77777777" w:rsidTr="00B2782C">
        <w:trPr>
          <w:trHeight w:val="440"/>
        </w:trPr>
        <w:tc>
          <w:tcPr>
            <w:tcW w:w="426" w:type="dxa"/>
            <w:tcBorders>
              <w:top w:val="single" w:sz="4" w:space="0" w:color="auto"/>
              <w:left w:val="single" w:sz="4" w:space="0" w:color="auto"/>
              <w:bottom w:val="single" w:sz="4" w:space="0" w:color="auto"/>
              <w:right w:val="single" w:sz="4" w:space="0" w:color="auto"/>
            </w:tcBorders>
            <w:vAlign w:val="center"/>
          </w:tcPr>
          <w:p w14:paraId="3656C52F" w14:textId="77777777" w:rsidR="005E2FB4" w:rsidRPr="005E2FB4" w:rsidRDefault="005E2FB4" w:rsidP="005E2FB4">
            <w:pPr>
              <w:spacing w:line="256" w:lineRule="auto"/>
              <w:ind w:left="-108" w:right="-78"/>
              <w:jc w:val="center"/>
              <w:rPr>
                <w:b/>
                <w:bCs/>
                <w:noProof w:val="0"/>
                <w:lang w:val="ro-MD"/>
              </w:rPr>
            </w:pPr>
            <w:r w:rsidRPr="005E2FB4">
              <w:rPr>
                <w:b/>
                <w:bCs/>
                <w:noProof w:val="0"/>
                <w:lang w:val="ro-MD"/>
              </w:rPr>
              <w:t>1</w:t>
            </w:r>
          </w:p>
        </w:tc>
        <w:tc>
          <w:tcPr>
            <w:tcW w:w="567" w:type="dxa"/>
            <w:tcBorders>
              <w:top w:val="single" w:sz="4" w:space="0" w:color="auto"/>
              <w:left w:val="single" w:sz="4" w:space="0" w:color="auto"/>
              <w:bottom w:val="single" w:sz="4" w:space="0" w:color="auto"/>
              <w:right w:val="single" w:sz="4" w:space="0" w:color="auto"/>
            </w:tcBorders>
            <w:vAlign w:val="center"/>
          </w:tcPr>
          <w:p w14:paraId="39D767E7" w14:textId="77777777" w:rsidR="005E2FB4" w:rsidRPr="005E2FB4" w:rsidRDefault="005E2FB4" w:rsidP="005E2FB4">
            <w:pPr>
              <w:spacing w:line="256" w:lineRule="auto"/>
              <w:ind w:left="-108" w:right="-78"/>
              <w:jc w:val="center"/>
              <w:rPr>
                <w:b/>
                <w:bCs/>
                <w:i/>
                <w:iCs/>
                <w:noProof w:val="0"/>
                <w:lang w:val="ro-MD"/>
              </w:rPr>
            </w:pPr>
            <w:r w:rsidRPr="005E2FB4">
              <w:rPr>
                <w:b/>
                <w:bCs/>
                <w:i/>
                <w:iCs/>
              </w:rPr>
              <w:t>80510000-2</w:t>
            </w:r>
          </w:p>
        </w:tc>
        <w:tc>
          <w:tcPr>
            <w:tcW w:w="2976" w:type="dxa"/>
            <w:tcBorders>
              <w:top w:val="single" w:sz="4" w:space="0" w:color="auto"/>
              <w:left w:val="single" w:sz="4" w:space="0" w:color="auto"/>
              <w:bottom w:val="single" w:sz="4" w:space="0" w:color="auto"/>
              <w:right w:val="single" w:sz="4" w:space="0" w:color="auto"/>
            </w:tcBorders>
            <w:vAlign w:val="center"/>
          </w:tcPr>
          <w:p w14:paraId="17B9DBDE" w14:textId="77777777" w:rsidR="005E2FB4" w:rsidRPr="005E2FB4" w:rsidRDefault="005E2FB4" w:rsidP="005E2FB4">
            <w:pPr>
              <w:tabs>
                <w:tab w:val="left" w:pos="284"/>
                <w:tab w:val="right" w:pos="9531"/>
              </w:tabs>
              <w:rPr>
                <w:b/>
                <w:bCs/>
                <w:i/>
                <w:iCs/>
                <w:lang w:val="ro-MD"/>
              </w:rPr>
            </w:pPr>
            <w:r w:rsidRPr="005E2FB4">
              <w:rPr>
                <w:b/>
                <w:bCs/>
                <w:i/>
                <w:iCs/>
              </w:rPr>
              <w:t>Curs de instruire antreprenorial</w:t>
            </w:r>
            <w:r w:rsidRPr="005E2FB4">
              <w:rPr>
                <w:b/>
                <w:bCs/>
                <w:i/>
                <w:iCs/>
                <w:lang w:val="ro-MD"/>
              </w:rPr>
              <w:t>ă 10 module a câte 6 ore</w:t>
            </w:r>
          </w:p>
          <w:p w14:paraId="50348A0C" w14:textId="77777777" w:rsidR="005E2FB4" w:rsidRPr="005E2FB4" w:rsidRDefault="005E2FB4" w:rsidP="005E2FB4">
            <w:pPr>
              <w:spacing w:line="256" w:lineRule="auto"/>
              <w:ind w:left="-48" w:right="-30"/>
              <w:jc w:val="both"/>
              <w:rPr>
                <w:b/>
                <w:bCs/>
                <w:i/>
                <w:iCs/>
                <w:lang w:val="ro-MD"/>
              </w:rPr>
            </w:pPr>
            <w:r w:rsidRPr="005E2FB4">
              <w:rPr>
                <w:b/>
                <w:bCs/>
                <w:i/>
                <w:iCs/>
                <w:lang w:val="ro-MD"/>
              </w:rPr>
              <w:t>(limba română)</w:t>
            </w:r>
          </w:p>
          <w:p w14:paraId="0AA0C342" w14:textId="77777777" w:rsidR="005E2FB4" w:rsidRPr="005E2FB4" w:rsidRDefault="005E2FB4" w:rsidP="005E2FB4">
            <w:pPr>
              <w:spacing w:line="256" w:lineRule="auto"/>
              <w:ind w:left="-48" w:right="-30"/>
              <w:jc w:val="both"/>
              <w:rPr>
                <w:b/>
                <w:i/>
                <w:iCs/>
                <w:noProof w:val="0"/>
                <w:lang w:val="ro-MD"/>
              </w:rPr>
            </w:pPr>
          </w:p>
        </w:tc>
        <w:tc>
          <w:tcPr>
            <w:tcW w:w="993" w:type="dxa"/>
            <w:tcBorders>
              <w:top w:val="single" w:sz="4" w:space="0" w:color="auto"/>
              <w:left w:val="single" w:sz="4" w:space="0" w:color="auto"/>
              <w:bottom w:val="single" w:sz="4" w:space="0" w:color="auto"/>
              <w:right w:val="single" w:sz="4" w:space="0" w:color="auto"/>
            </w:tcBorders>
            <w:vAlign w:val="center"/>
          </w:tcPr>
          <w:p w14:paraId="546F66BC" w14:textId="77777777" w:rsidR="005E2FB4" w:rsidRPr="005E2FB4" w:rsidRDefault="005E2FB4" w:rsidP="005E2FB4">
            <w:pPr>
              <w:spacing w:line="256" w:lineRule="auto"/>
              <w:jc w:val="center"/>
              <w:rPr>
                <w:noProof w:val="0"/>
                <w:lang w:val="ro-MD"/>
              </w:rPr>
            </w:pPr>
            <w:r w:rsidRPr="005E2FB4">
              <w:t>Curs</w:t>
            </w:r>
          </w:p>
        </w:tc>
        <w:tc>
          <w:tcPr>
            <w:tcW w:w="708" w:type="dxa"/>
            <w:tcBorders>
              <w:top w:val="single" w:sz="4" w:space="0" w:color="auto"/>
              <w:left w:val="single" w:sz="4" w:space="0" w:color="auto"/>
              <w:bottom w:val="single" w:sz="4" w:space="0" w:color="auto"/>
              <w:right w:val="single" w:sz="4" w:space="0" w:color="auto"/>
            </w:tcBorders>
            <w:vAlign w:val="center"/>
          </w:tcPr>
          <w:p w14:paraId="50C51722" w14:textId="77777777" w:rsidR="005E2FB4" w:rsidRPr="005E2FB4" w:rsidRDefault="005E2FB4" w:rsidP="005E2FB4">
            <w:pPr>
              <w:spacing w:line="256" w:lineRule="auto"/>
              <w:jc w:val="center"/>
              <w:rPr>
                <w:noProof w:val="0"/>
                <w:lang w:val="ro-MD"/>
              </w:rPr>
            </w:pPr>
            <w:r w:rsidRPr="005E2FB4">
              <w:rPr>
                <w:noProof w:val="0"/>
                <w:lang w:val="ro-MD"/>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34154F37" w14:textId="77777777" w:rsidR="005E2FB4" w:rsidRPr="005E2FB4" w:rsidRDefault="005E2FB4" w:rsidP="005E2FB4">
            <w:pPr>
              <w:tabs>
                <w:tab w:val="left" w:pos="396"/>
                <w:tab w:val="left" w:pos="1134"/>
              </w:tabs>
              <w:spacing w:line="256" w:lineRule="auto"/>
              <w:ind w:right="-18"/>
              <w:jc w:val="center"/>
              <w:rPr>
                <w:b/>
                <w:bCs/>
                <w:i/>
                <w:iCs/>
                <w:noProof w:val="0"/>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308CBEFB" w14:textId="77777777" w:rsidR="005E2FB4" w:rsidRPr="005E2FB4" w:rsidRDefault="005E2FB4" w:rsidP="005E2FB4">
            <w:pPr>
              <w:tabs>
                <w:tab w:val="left" w:pos="396"/>
                <w:tab w:val="left" w:pos="1134"/>
              </w:tabs>
              <w:spacing w:line="256" w:lineRule="auto"/>
              <w:ind w:right="-18"/>
              <w:jc w:val="center"/>
              <w:rPr>
                <w:b/>
                <w:bCs/>
                <w:i/>
                <w:iCs/>
                <w:noProof w:val="0"/>
                <w:lang w:val="ro-MD"/>
              </w:rPr>
            </w:pPr>
          </w:p>
        </w:tc>
        <w:tc>
          <w:tcPr>
            <w:tcW w:w="4394" w:type="dxa"/>
            <w:tcBorders>
              <w:top w:val="single" w:sz="4" w:space="0" w:color="auto"/>
              <w:left w:val="single" w:sz="4" w:space="0" w:color="auto"/>
              <w:bottom w:val="single" w:sz="4" w:space="0" w:color="auto"/>
              <w:right w:val="single" w:sz="4" w:space="0" w:color="auto"/>
            </w:tcBorders>
            <w:vAlign w:val="center"/>
          </w:tcPr>
          <w:p w14:paraId="22878066" w14:textId="1FE0CC49" w:rsidR="005E2FB4" w:rsidRPr="005E2FB4" w:rsidRDefault="005E2FB4" w:rsidP="005E2FB4">
            <w:pPr>
              <w:tabs>
                <w:tab w:val="left" w:pos="358"/>
              </w:tabs>
              <w:spacing w:line="256" w:lineRule="auto"/>
              <w:ind w:right="-18"/>
              <w:rPr>
                <w:b/>
                <w:bCs/>
                <w:i/>
                <w:iCs/>
                <w:noProof w:val="0"/>
                <w:lang w:val="ro-MD"/>
              </w:rPr>
            </w:pPr>
            <w:r w:rsidRPr="005E2FB4">
              <w:rPr>
                <w:i/>
                <w:iCs/>
              </w:rPr>
              <w:t xml:space="preserve">Executarea contractului va avea loc în funcție de numărul de cursuri prestate efectiv la necesitate conform solicitării Beneficiarului. Beneficiarul va stabili numărul de cursuri și graficul de realizare în comun cu Prestatorul, după semnarea contractului de prestare de servicii. Termen limită de prestare a serviciilor – </w:t>
            </w:r>
            <w:r w:rsidR="001F4634">
              <w:rPr>
                <w:i/>
                <w:iCs/>
              </w:rPr>
              <w:t>31</w:t>
            </w:r>
            <w:r w:rsidRPr="005E2FB4">
              <w:rPr>
                <w:i/>
                <w:iCs/>
              </w:rPr>
              <w:t>.12.202</w:t>
            </w:r>
            <w:r w:rsidR="001F4634">
              <w:rPr>
                <w:i/>
                <w:iCs/>
              </w:rPr>
              <w:t>6</w:t>
            </w:r>
            <w:r w:rsidRPr="005E2FB4">
              <w:rPr>
                <w:i/>
                <w:iCs/>
              </w:rPr>
              <w:t>. În urma semnării contractului, operatorul economic/prestatorul va iniția desfășurarea cursului de instruire în termen de 5 zile din momentul solicitării CMDA prin e-mail</w:t>
            </w:r>
          </w:p>
        </w:tc>
        <w:tc>
          <w:tcPr>
            <w:tcW w:w="1418" w:type="dxa"/>
            <w:tcBorders>
              <w:top w:val="single" w:sz="4" w:space="0" w:color="auto"/>
              <w:left w:val="single" w:sz="4" w:space="0" w:color="auto"/>
              <w:bottom w:val="single" w:sz="4" w:space="0" w:color="auto"/>
              <w:right w:val="single" w:sz="4" w:space="0" w:color="auto"/>
            </w:tcBorders>
            <w:vAlign w:val="center"/>
          </w:tcPr>
          <w:p w14:paraId="43557B08" w14:textId="77777777" w:rsidR="005E2FB4" w:rsidRPr="005E2FB4" w:rsidRDefault="005E2FB4" w:rsidP="005E2FB4">
            <w:pPr>
              <w:spacing w:line="256" w:lineRule="auto"/>
              <w:ind w:left="-30" w:right="-24"/>
              <w:jc w:val="center"/>
              <w:rPr>
                <w:b/>
                <w:bCs/>
                <w:i/>
                <w:iCs/>
                <w:noProof w:val="0"/>
                <w:lang w:val="ro-MD"/>
              </w:rPr>
            </w:pPr>
            <w:r w:rsidRPr="005E2FB4">
              <w:rPr>
                <w:b/>
                <w:bCs/>
                <w:i/>
                <w:iCs/>
                <w:noProof w:val="0"/>
                <w:lang w:val="ro-MD"/>
              </w:rPr>
              <w:t>MD72TRPCBW518430A02081AA</w:t>
            </w:r>
          </w:p>
        </w:tc>
      </w:tr>
    </w:tbl>
    <w:p w14:paraId="44DB75D8" w14:textId="77777777" w:rsidR="005E2FB4" w:rsidRPr="005E2FB4" w:rsidRDefault="005E2FB4" w:rsidP="005E2FB4"/>
    <w:tbl>
      <w:tblPr>
        <w:tblW w:w="15593" w:type="dxa"/>
        <w:tblInd w:w="-5" w:type="dxa"/>
        <w:tblLayout w:type="fixed"/>
        <w:tblLook w:val="04A0" w:firstRow="1" w:lastRow="0" w:firstColumn="1" w:lastColumn="0" w:noHBand="0" w:noVBand="1"/>
      </w:tblPr>
      <w:tblGrid>
        <w:gridCol w:w="426"/>
        <w:gridCol w:w="567"/>
        <w:gridCol w:w="2976"/>
        <w:gridCol w:w="993"/>
        <w:gridCol w:w="708"/>
        <w:gridCol w:w="1418"/>
        <w:gridCol w:w="2693"/>
        <w:gridCol w:w="4394"/>
        <w:gridCol w:w="1418"/>
      </w:tblGrid>
      <w:tr w:rsidR="005E2FB4" w:rsidRPr="005E2FB4" w14:paraId="0EA8DE5A" w14:textId="77777777" w:rsidTr="00B2782C">
        <w:trPr>
          <w:trHeight w:val="440"/>
        </w:trPr>
        <w:tc>
          <w:tcPr>
            <w:tcW w:w="15593" w:type="dxa"/>
            <w:gridSpan w:val="9"/>
            <w:tcBorders>
              <w:top w:val="single" w:sz="4" w:space="0" w:color="auto"/>
              <w:left w:val="single" w:sz="4" w:space="0" w:color="auto"/>
              <w:bottom w:val="single" w:sz="4" w:space="0" w:color="auto"/>
              <w:right w:val="single" w:sz="4" w:space="0" w:color="auto"/>
            </w:tcBorders>
            <w:vAlign w:val="center"/>
          </w:tcPr>
          <w:p w14:paraId="3244A634" w14:textId="77777777" w:rsidR="005E2FB4" w:rsidRPr="005E2FB4" w:rsidRDefault="005E2FB4" w:rsidP="005E2FB4">
            <w:pPr>
              <w:spacing w:line="256" w:lineRule="auto"/>
              <w:ind w:left="-30" w:right="-24"/>
              <w:jc w:val="center"/>
              <w:rPr>
                <w:b/>
                <w:bCs/>
                <w:i/>
                <w:iCs/>
                <w:noProof w:val="0"/>
                <w:lang w:val="ro-MD"/>
              </w:rPr>
            </w:pPr>
            <w:r w:rsidRPr="005E2FB4">
              <w:rPr>
                <w:b/>
                <w:bCs/>
              </w:rPr>
              <w:t>LOT Nr. 2</w:t>
            </w:r>
          </w:p>
        </w:tc>
      </w:tr>
      <w:tr w:rsidR="005E2FB4" w:rsidRPr="005E2FB4" w14:paraId="35781632" w14:textId="77777777" w:rsidTr="00B2782C">
        <w:trPr>
          <w:trHeight w:val="440"/>
        </w:trPr>
        <w:tc>
          <w:tcPr>
            <w:tcW w:w="426" w:type="dxa"/>
            <w:tcBorders>
              <w:top w:val="single" w:sz="4" w:space="0" w:color="auto"/>
              <w:left w:val="single" w:sz="4" w:space="0" w:color="auto"/>
              <w:bottom w:val="single" w:sz="4" w:space="0" w:color="auto"/>
              <w:right w:val="single" w:sz="4" w:space="0" w:color="auto"/>
            </w:tcBorders>
            <w:vAlign w:val="center"/>
          </w:tcPr>
          <w:p w14:paraId="7F66E4C7" w14:textId="77777777" w:rsidR="005E2FB4" w:rsidRPr="005E2FB4" w:rsidRDefault="005E2FB4" w:rsidP="005E2FB4">
            <w:pPr>
              <w:spacing w:line="256" w:lineRule="auto"/>
              <w:ind w:left="-108" w:right="-78"/>
              <w:jc w:val="center"/>
              <w:rPr>
                <w:b/>
                <w:bCs/>
                <w:noProof w:val="0"/>
                <w:lang w:val="ro-MD"/>
              </w:rPr>
            </w:pPr>
            <w:r w:rsidRPr="005E2FB4">
              <w:rPr>
                <w:b/>
                <w:bCs/>
                <w:noProof w:val="0"/>
                <w:lang w:val="ro-MD"/>
              </w:rPr>
              <w:t>2</w:t>
            </w:r>
          </w:p>
        </w:tc>
        <w:tc>
          <w:tcPr>
            <w:tcW w:w="567" w:type="dxa"/>
            <w:tcBorders>
              <w:top w:val="single" w:sz="4" w:space="0" w:color="auto"/>
              <w:left w:val="single" w:sz="4" w:space="0" w:color="auto"/>
              <w:bottom w:val="single" w:sz="4" w:space="0" w:color="auto"/>
              <w:right w:val="single" w:sz="4" w:space="0" w:color="auto"/>
            </w:tcBorders>
            <w:vAlign w:val="center"/>
          </w:tcPr>
          <w:p w14:paraId="2963AE70" w14:textId="77777777" w:rsidR="005E2FB4" w:rsidRPr="005E2FB4" w:rsidRDefault="005E2FB4" w:rsidP="005E2FB4">
            <w:pPr>
              <w:spacing w:line="256" w:lineRule="auto"/>
              <w:ind w:left="-108" w:right="-78"/>
              <w:jc w:val="center"/>
              <w:rPr>
                <w:b/>
                <w:bCs/>
                <w:i/>
                <w:iCs/>
              </w:rPr>
            </w:pPr>
            <w:r w:rsidRPr="005E2FB4">
              <w:rPr>
                <w:b/>
                <w:bCs/>
                <w:i/>
                <w:iCs/>
              </w:rPr>
              <w:t>80510000-2</w:t>
            </w:r>
          </w:p>
        </w:tc>
        <w:tc>
          <w:tcPr>
            <w:tcW w:w="2976" w:type="dxa"/>
            <w:tcBorders>
              <w:top w:val="single" w:sz="4" w:space="0" w:color="auto"/>
              <w:left w:val="single" w:sz="4" w:space="0" w:color="auto"/>
              <w:bottom w:val="single" w:sz="4" w:space="0" w:color="auto"/>
              <w:right w:val="single" w:sz="4" w:space="0" w:color="auto"/>
            </w:tcBorders>
            <w:vAlign w:val="center"/>
          </w:tcPr>
          <w:p w14:paraId="7027DA2C" w14:textId="77777777" w:rsidR="005E2FB4" w:rsidRPr="005E2FB4" w:rsidRDefault="005E2FB4" w:rsidP="005E2FB4">
            <w:pPr>
              <w:tabs>
                <w:tab w:val="left" w:pos="284"/>
                <w:tab w:val="right" w:pos="9531"/>
              </w:tabs>
              <w:rPr>
                <w:b/>
                <w:bCs/>
                <w:i/>
                <w:iCs/>
              </w:rPr>
            </w:pPr>
            <w:r w:rsidRPr="005E2FB4">
              <w:rPr>
                <w:b/>
                <w:bCs/>
                <w:i/>
                <w:iCs/>
              </w:rPr>
              <w:t>Curs de instruire antreprenorial</w:t>
            </w:r>
            <w:r w:rsidRPr="005E2FB4">
              <w:rPr>
                <w:b/>
                <w:bCs/>
                <w:i/>
                <w:iCs/>
                <w:lang w:val="ro-MD"/>
              </w:rPr>
              <w:t>ă 10 module a câte 6 ore (limba rusă)</w:t>
            </w:r>
          </w:p>
        </w:tc>
        <w:tc>
          <w:tcPr>
            <w:tcW w:w="993" w:type="dxa"/>
            <w:tcBorders>
              <w:top w:val="single" w:sz="4" w:space="0" w:color="auto"/>
              <w:left w:val="single" w:sz="4" w:space="0" w:color="auto"/>
              <w:bottom w:val="single" w:sz="4" w:space="0" w:color="auto"/>
              <w:right w:val="single" w:sz="4" w:space="0" w:color="auto"/>
            </w:tcBorders>
            <w:vAlign w:val="center"/>
          </w:tcPr>
          <w:p w14:paraId="43E9C1DF" w14:textId="77777777" w:rsidR="005E2FB4" w:rsidRPr="005E2FB4" w:rsidRDefault="005E2FB4" w:rsidP="005E2FB4">
            <w:pPr>
              <w:spacing w:line="256" w:lineRule="auto"/>
              <w:jc w:val="center"/>
            </w:pPr>
            <w:r w:rsidRPr="005E2FB4">
              <w:t>Curs</w:t>
            </w:r>
          </w:p>
        </w:tc>
        <w:tc>
          <w:tcPr>
            <w:tcW w:w="708" w:type="dxa"/>
            <w:tcBorders>
              <w:top w:val="single" w:sz="4" w:space="0" w:color="auto"/>
              <w:left w:val="single" w:sz="4" w:space="0" w:color="auto"/>
              <w:bottom w:val="single" w:sz="4" w:space="0" w:color="auto"/>
              <w:right w:val="single" w:sz="4" w:space="0" w:color="auto"/>
            </w:tcBorders>
            <w:vAlign w:val="center"/>
          </w:tcPr>
          <w:p w14:paraId="79BF5376" w14:textId="77777777" w:rsidR="005E2FB4" w:rsidRPr="005E2FB4" w:rsidRDefault="005E2FB4" w:rsidP="005E2FB4">
            <w:pPr>
              <w:spacing w:line="256" w:lineRule="auto"/>
              <w:jc w:val="center"/>
              <w:rPr>
                <w:noProof w:val="0"/>
                <w:lang w:val="ro-MD"/>
              </w:rPr>
            </w:pPr>
            <w:r w:rsidRPr="005E2FB4">
              <w:rPr>
                <w:noProof w:val="0"/>
                <w:lang w:val="ro-MD"/>
              </w:rPr>
              <w:t>1</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tcPr>
          <w:p w14:paraId="3BF1D2B3" w14:textId="77777777" w:rsidR="005E2FB4" w:rsidRPr="005E2FB4" w:rsidRDefault="005E2FB4" w:rsidP="005E2FB4">
            <w:pPr>
              <w:tabs>
                <w:tab w:val="left" w:pos="396"/>
                <w:tab w:val="left" w:pos="1134"/>
              </w:tabs>
              <w:spacing w:line="256" w:lineRule="auto"/>
              <w:ind w:right="-18"/>
              <w:jc w:val="center"/>
              <w:rPr>
                <w:b/>
                <w:bCs/>
                <w:i/>
                <w:iCs/>
                <w:noProof w:val="0"/>
                <w:lang w:val="ro-MD"/>
              </w:rPr>
            </w:pP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472CE82E" w14:textId="77777777" w:rsidR="005E2FB4" w:rsidRPr="005E2FB4" w:rsidRDefault="005E2FB4" w:rsidP="005E2FB4">
            <w:pPr>
              <w:tabs>
                <w:tab w:val="left" w:pos="396"/>
                <w:tab w:val="left" w:pos="1134"/>
              </w:tabs>
              <w:spacing w:line="256" w:lineRule="auto"/>
              <w:ind w:right="-18"/>
              <w:jc w:val="center"/>
              <w:rPr>
                <w:b/>
                <w:bCs/>
                <w:i/>
                <w:iCs/>
                <w:noProof w:val="0"/>
                <w:lang w:val="ro-MD"/>
              </w:rPr>
            </w:pPr>
          </w:p>
        </w:tc>
        <w:tc>
          <w:tcPr>
            <w:tcW w:w="4394" w:type="dxa"/>
            <w:tcBorders>
              <w:top w:val="single" w:sz="4" w:space="0" w:color="auto"/>
              <w:left w:val="single" w:sz="4" w:space="0" w:color="auto"/>
              <w:bottom w:val="single" w:sz="4" w:space="0" w:color="auto"/>
              <w:right w:val="single" w:sz="4" w:space="0" w:color="auto"/>
            </w:tcBorders>
            <w:vAlign w:val="center"/>
          </w:tcPr>
          <w:p w14:paraId="20D40DAC" w14:textId="7475667B" w:rsidR="005E2FB4" w:rsidRPr="005E2FB4" w:rsidRDefault="005E2FB4" w:rsidP="001F4634">
            <w:pPr>
              <w:jc w:val="both"/>
              <w:rPr>
                <w:i/>
                <w:iCs/>
              </w:rPr>
            </w:pPr>
            <w:r w:rsidRPr="005E2FB4">
              <w:rPr>
                <w:i/>
                <w:iCs/>
              </w:rPr>
              <w:t xml:space="preserve">Executarea contractului va avea loc în funcție de numărul de cursuri prestate efectiv la necesitate conform solicitării Beneficiarului. Beneficiarul va stabili numărul de cursuri și graficul de realizare </w:t>
            </w:r>
            <w:r w:rsidRPr="005E2FB4">
              <w:rPr>
                <w:i/>
                <w:iCs/>
              </w:rPr>
              <w:lastRenderedPageBreak/>
              <w:t xml:space="preserve">în comun cu Prestatorul, după semnarea contractului de prestare de servicii. Termen limită de prestare a serviciilor – </w:t>
            </w:r>
            <w:r w:rsidR="001F4634">
              <w:rPr>
                <w:i/>
                <w:iCs/>
              </w:rPr>
              <w:t>31</w:t>
            </w:r>
            <w:r w:rsidRPr="005E2FB4">
              <w:rPr>
                <w:i/>
                <w:iCs/>
              </w:rPr>
              <w:t>.12.202</w:t>
            </w:r>
            <w:r w:rsidR="001F4634">
              <w:rPr>
                <w:i/>
                <w:iCs/>
              </w:rPr>
              <w:t>6</w:t>
            </w:r>
            <w:r w:rsidRPr="005E2FB4">
              <w:rPr>
                <w:i/>
                <w:iCs/>
              </w:rPr>
              <w:t>. În urma semnării contractului, operatorul economic/prestatorul va iniția desfășurarea cursului de instruire în termen de 5 zile din momentul solicitării CMDA prin e-mail</w:t>
            </w:r>
          </w:p>
        </w:tc>
        <w:tc>
          <w:tcPr>
            <w:tcW w:w="1418" w:type="dxa"/>
            <w:tcBorders>
              <w:top w:val="single" w:sz="4" w:space="0" w:color="auto"/>
              <w:left w:val="single" w:sz="4" w:space="0" w:color="auto"/>
              <w:bottom w:val="single" w:sz="4" w:space="0" w:color="auto"/>
              <w:right w:val="single" w:sz="4" w:space="0" w:color="auto"/>
            </w:tcBorders>
            <w:vAlign w:val="center"/>
          </w:tcPr>
          <w:p w14:paraId="021D349D" w14:textId="77777777" w:rsidR="005E2FB4" w:rsidRPr="005E2FB4" w:rsidRDefault="005E2FB4" w:rsidP="005E2FB4">
            <w:pPr>
              <w:spacing w:line="256" w:lineRule="auto"/>
              <w:ind w:left="-30" w:right="-24"/>
              <w:jc w:val="center"/>
              <w:rPr>
                <w:b/>
                <w:bCs/>
                <w:i/>
                <w:iCs/>
                <w:noProof w:val="0"/>
                <w:lang w:val="ro-MD"/>
              </w:rPr>
            </w:pPr>
            <w:r w:rsidRPr="005E2FB4">
              <w:rPr>
                <w:b/>
                <w:bCs/>
                <w:i/>
                <w:iCs/>
                <w:noProof w:val="0"/>
                <w:lang w:val="ro-MD"/>
              </w:rPr>
              <w:lastRenderedPageBreak/>
              <w:t>MD72TRPCBW518430A02081AA</w:t>
            </w:r>
          </w:p>
        </w:tc>
      </w:tr>
      <w:tr w:rsidR="005E2FB4" w:rsidRPr="005E2FB4" w14:paraId="242FAAEC" w14:textId="77777777" w:rsidTr="00B2782C">
        <w:trPr>
          <w:trHeight w:val="397"/>
        </w:trPr>
        <w:tc>
          <w:tcPr>
            <w:tcW w:w="7088" w:type="dxa"/>
            <w:gridSpan w:val="6"/>
            <w:tcBorders>
              <w:top w:val="single" w:sz="4" w:space="0" w:color="auto"/>
              <w:left w:val="single" w:sz="4" w:space="0" w:color="auto"/>
              <w:bottom w:val="single" w:sz="4" w:space="0" w:color="auto"/>
              <w:right w:val="single" w:sz="4" w:space="0" w:color="auto"/>
            </w:tcBorders>
            <w:vAlign w:val="center"/>
            <w:hideMark/>
          </w:tcPr>
          <w:p w14:paraId="5AF8479E" w14:textId="77777777" w:rsidR="005E2FB4" w:rsidRPr="005E2FB4" w:rsidRDefault="005E2FB4" w:rsidP="005E2FB4">
            <w:pPr>
              <w:spacing w:line="256" w:lineRule="auto"/>
              <w:ind w:left="-30" w:right="-24"/>
              <w:jc w:val="center"/>
              <w:rPr>
                <w:b/>
                <w:bCs/>
                <w:i/>
                <w:iCs/>
                <w:noProof w:val="0"/>
                <w:lang w:val="ro-MD"/>
              </w:rPr>
            </w:pPr>
            <w:r w:rsidRPr="005E2FB4">
              <w:rPr>
                <w:b/>
                <w:bCs/>
                <w:noProof w:val="0"/>
                <w:lang w:val="ro-MD"/>
              </w:rPr>
              <w:t>Total</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14:paraId="01E065DF" w14:textId="77777777" w:rsidR="005E2FB4" w:rsidRPr="005E2FB4" w:rsidRDefault="005E2FB4" w:rsidP="005E2FB4">
            <w:pPr>
              <w:spacing w:line="256" w:lineRule="auto"/>
              <w:ind w:left="-30" w:right="-24"/>
              <w:jc w:val="center"/>
              <w:rPr>
                <w:b/>
                <w:bCs/>
                <w:i/>
                <w:iCs/>
                <w:noProof w:val="0"/>
                <w:lang w:val="ro-MD"/>
              </w:rPr>
            </w:pPr>
          </w:p>
        </w:tc>
        <w:tc>
          <w:tcPr>
            <w:tcW w:w="4394" w:type="dxa"/>
            <w:tcBorders>
              <w:left w:val="single" w:sz="4" w:space="0" w:color="auto"/>
              <w:bottom w:val="single" w:sz="4" w:space="0" w:color="auto"/>
              <w:right w:val="single" w:sz="4" w:space="0" w:color="auto"/>
            </w:tcBorders>
            <w:vAlign w:val="center"/>
            <w:hideMark/>
          </w:tcPr>
          <w:p w14:paraId="18B0DDF4" w14:textId="77777777" w:rsidR="005E2FB4" w:rsidRPr="005E2FB4" w:rsidRDefault="005E2FB4" w:rsidP="005E2FB4">
            <w:pPr>
              <w:spacing w:line="256" w:lineRule="auto"/>
              <w:rPr>
                <w:b/>
                <w:bCs/>
                <w:noProof w:val="0"/>
                <w:lang w:val="ro-MD"/>
              </w:rPr>
            </w:pPr>
          </w:p>
        </w:tc>
        <w:tc>
          <w:tcPr>
            <w:tcW w:w="1418" w:type="dxa"/>
            <w:tcBorders>
              <w:left w:val="single" w:sz="4" w:space="0" w:color="auto"/>
              <w:bottom w:val="single" w:sz="4" w:space="0" w:color="auto"/>
              <w:right w:val="single" w:sz="4" w:space="0" w:color="auto"/>
            </w:tcBorders>
            <w:vAlign w:val="center"/>
            <w:hideMark/>
          </w:tcPr>
          <w:p w14:paraId="543F8720" w14:textId="77777777" w:rsidR="005E2FB4" w:rsidRPr="005E2FB4" w:rsidRDefault="005E2FB4" w:rsidP="005E2FB4">
            <w:pPr>
              <w:spacing w:line="256" w:lineRule="auto"/>
              <w:rPr>
                <w:b/>
                <w:bCs/>
                <w:noProof w:val="0"/>
                <w:lang w:val="ro-MD"/>
              </w:rPr>
            </w:pPr>
          </w:p>
        </w:tc>
      </w:tr>
      <w:bookmarkEnd w:id="1"/>
    </w:tbl>
    <w:p w14:paraId="53BCE079" w14:textId="77777777" w:rsidR="005E2FB4" w:rsidRPr="005E2FB4" w:rsidRDefault="005E2FB4" w:rsidP="005E2FB4">
      <w:pPr>
        <w:rPr>
          <w:noProof w:val="0"/>
          <w:lang w:val="ro-MD"/>
        </w:rPr>
      </w:pPr>
    </w:p>
    <w:tbl>
      <w:tblPr>
        <w:tblW w:w="15570" w:type="dxa"/>
        <w:tblLayout w:type="fixed"/>
        <w:tblLook w:val="04A0" w:firstRow="1" w:lastRow="0" w:firstColumn="1" w:lastColumn="0" w:noHBand="0" w:noVBand="1"/>
      </w:tblPr>
      <w:tblGrid>
        <w:gridCol w:w="15570"/>
      </w:tblGrid>
      <w:tr w:rsidR="005E2FB4" w:rsidRPr="005E2FB4" w14:paraId="61AF686F" w14:textId="77777777" w:rsidTr="00B2782C">
        <w:trPr>
          <w:trHeight w:val="863"/>
        </w:trPr>
        <w:tc>
          <w:tcPr>
            <w:tcW w:w="15570" w:type="dxa"/>
            <w:vAlign w:val="center"/>
          </w:tcPr>
          <w:p w14:paraId="0FFC5967" w14:textId="77777777" w:rsidR="005E2FB4" w:rsidRPr="005E2FB4" w:rsidRDefault="005E2FB4" w:rsidP="005E2FB4">
            <w:pPr>
              <w:tabs>
                <w:tab w:val="left" w:pos="6120"/>
              </w:tabs>
              <w:spacing w:line="256" w:lineRule="auto"/>
              <w:rPr>
                <w:noProof w:val="0"/>
                <w:lang w:val="ro-MD"/>
              </w:rPr>
            </w:pPr>
          </w:p>
          <w:p w14:paraId="5EFE76EB" w14:textId="77777777" w:rsidR="005E2FB4" w:rsidRPr="005E2FB4" w:rsidRDefault="005E2FB4" w:rsidP="005E2FB4">
            <w:pPr>
              <w:spacing w:line="256" w:lineRule="auto"/>
              <w:rPr>
                <w:noProof w:val="0"/>
                <w:lang w:val="ro-MD"/>
              </w:rPr>
            </w:pPr>
            <w:r w:rsidRPr="005E2FB4">
              <w:rPr>
                <w:noProof w:val="0"/>
                <w:lang w:val="ro-MD"/>
              </w:rPr>
              <w:t>Semnat:_______________ Numele, Prenumele:_____________________________ În calitate de: _______</w:t>
            </w:r>
          </w:p>
          <w:p w14:paraId="6324FF8B" w14:textId="77777777" w:rsidR="005E2FB4" w:rsidRPr="005E2FB4" w:rsidRDefault="005E2FB4" w:rsidP="005E2FB4">
            <w:pPr>
              <w:spacing w:line="256" w:lineRule="auto"/>
              <w:rPr>
                <w:noProof w:val="0"/>
                <w:lang w:val="ro-MD"/>
              </w:rPr>
            </w:pPr>
          </w:p>
          <w:p w14:paraId="1D6C6019" w14:textId="77777777" w:rsidR="005E2FB4" w:rsidRPr="005E2FB4" w:rsidRDefault="005E2FB4" w:rsidP="005E2FB4">
            <w:pPr>
              <w:spacing w:line="256" w:lineRule="auto"/>
              <w:rPr>
                <w:bCs/>
                <w:iCs/>
                <w:noProof w:val="0"/>
                <w:lang w:val="ro-MD"/>
              </w:rPr>
            </w:pPr>
            <w:r w:rsidRPr="005E2FB4">
              <w:rPr>
                <w:bCs/>
                <w:iCs/>
                <w:noProof w:val="0"/>
                <w:lang w:val="ro-MD"/>
              </w:rPr>
              <w:t>Ofertantul: _______________________ Adresa:__________________________________________________</w:t>
            </w:r>
          </w:p>
        </w:tc>
      </w:tr>
    </w:tbl>
    <w:p w14:paraId="214663DC" w14:textId="77777777" w:rsidR="005E2FB4" w:rsidRPr="005E2FB4" w:rsidRDefault="005E2FB4" w:rsidP="005E2FB4">
      <w:pPr>
        <w:jc w:val="right"/>
        <w:rPr>
          <w:noProof w:val="0"/>
          <w:lang w:val="ro-MD"/>
        </w:rPr>
        <w:sectPr w:rsidR="005E2FB4" w:rsidRPr="005E2FB4" w:rsidSect="00062FAE">
          <w:pgSz w:w="16838" w:h="11906" w:orient="landscape"/>
          <w:pgMar w:top="450" w:right="1260" w:bottom="656" w:left="630" w:header="0" w:footer="0" w:gutter="0"/>
          <w:cols w:space="708"/>
          <w:formProt w:val="0"/>
          <w:docGrid w:linePitch="326"/>
        </w:sectPr>
      </w:pPr>
    </w:p>
    <w:p w14:paraId="3589F47F" w14:textId="77777777" w:rsidR="00A27707" w:rsidRPr="005E2FB4" w:rsidRDefault="00A27707" w:rsidP="005E2FB4"/>
    <w:sectPr w:rsidR="00A27707" w:rsidRPr="005E2FB4" w:rsidSect="005E2FB4">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07C5D"/>
    <w:multiLevelType w:val="hybridMultilevel"/>
    <w:tmpl w:val="0A3CFED2"/>
    <w:lvl w:ilvl="0" w:tplc="792055BA">
      <w:start w:val="1"/>
      <w:numFmt w:val="decimal"/>
      <w:pStyle w:val="Listparagraf"/>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20"/>
    <w:rsid w:val="000D115B"/>
    <w:rsid w:val="000F69F9"/>
    <w:rsid w:val="001F4634"/>
    <w:rsid w:val="002B1B37"/>
    <w:rsid w:val="002B498A"/>
    <w:rsid w:val="003738BE"/>
    <w:rsid w:val="005E2FB4"/>
    <w:rsid w:val="00600964"/>
    <w:rsid w:val="006E0E34"/>
    <w:rsid w:val="00721649"/>
    <w:rsid w:val="00767B2E"/>
    <w:rsid w:val="00772ED6"/>
    <w:rsid w:val="00811182"/>
    <w:rsid w:val="00A27707"/>
    <w:rsid w:val="00A979F3"/>
    <w:rsid w:val="00B02278"/>
    <w:rsid w:val="00C74BCC"/>
    <w:rsid w:val="00D9459A"/>
    <w:rsid w:val="00E41B20"/>
    <w:rsid w:val="00F92EC2"/>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B465"/>
  <w15:chartTrackingRefBased/>
  <w15:docId w15:val="{D5A9D98F-EE41-4B91-AA36-4C60418F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B20"/>
    <w:pPr>
      <w:spacing w:after="0" w:line="240" w:lineRule="auto"/>
    </w:pPr>
    <w:rPr>
      <w:rFonts w:ascii="Times New Roman" w:eastAsia="Times New Roman" w:hAnsi="Times New Roman" w:cs="Times New Roman"/>
      <w:noProof/>
      <w:sz w:val="24"/>
      <w:szCs w:val="24"/>
      <w:lang w:val="ro-RO"/>
    </w:rPr>
  </w:style>
  <w:style w:type="paragraph" w:styleId="Titlu2">
    <w:name w:val="heading 2"/>
    <w:basedOn w:val="Normal"/>
    <w:next w:val="Normal"/>
    <w:link w:val="Titlu2Caracter"/>
    <w:unhideWhenUsed/>
    <w:qFormat/>
    <w:rsid w:val="00E41B20"/>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qFormat/>
    <w:rsid w:val="00E41B20"/>
    <w:rPr>
      <w:rFonts w:asciiTheme="majorHAnsi" w:eastAsiaTheme="majorEastAsia" w:hAnsiTheme="majorHAnsi" w:cstheme="majorBidi"/>
      <w:b/>
      <w:bCs/>
      <w:noProof/>
      <w:color w:val="4472C4" w:themeColor="accent1"/>
      <w:sz w:val="26"/>
      <w:szCs w:val="26"/>
      <w:lang w:val="ro-RO"/>
    </w:rPr>
  </w:style>
  <w:style w:type="paragraph" w:styleId="Listparagraf">
    <w:name w:val="List Paragraph"/>
    <w:aliases w:val="HotarirePunct1,Figure_name,Equipment,Numbered Indented Text,lp1,Heading x1,body 2,Lettre d'introduction,1st level - Bullet List Paragraph,Paragrafo elenco,Table of contents numbered,List Paragraph in table,PDP DOCUMENT SUBTITLE,Dot pt"/>
    <w:basedOn w:val="Normal"/>
    <w:link w:val="ListparagrafCaracter"/>
    <w:uiPriority w:val="34"/>
    <w:qFormat/>
    <w:rsid w:val="00E41B20"/>
    <w:pPr>
      <w:numPr>
        <w:numId w:val="1"/>
      </w:numPr>
      <w:tabs>
        <w:tab w:val="left" w:pos="1134"/>
      </w:tabs>
      <w:jc w:val="both"/>
    </w:pPr>
    <w:rPr>
      <w:noProof w:val="0"/>
      <w:lang w:val="en-US"/>
    </w:rPr>
  </w:style>
  <w:style w:type="character" w:customStyle="1" w:styleId="ListparagrafCaracter">
    <w:name w:val="Listă paragraf Caracter"/>
    <w:aliases w:val="HotarirePunct1 Caracter,Figure_name Caracter,Equipment Caracter,Numbered Indented Text Caracter,lp1 Caracter,Heading x1 Caracter,body 2 Caracter,Lettre d'introduction Caracter,1st level - Bullet List Paragraph Caracter"/>
    <w:link w:val="Listparagraf"/>
    <w:uiPriority w:val="34"/>
    <w:qFormat/>
    <w:locked/>
    <w:rsid w:val="00E41B2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315</Words>
  <Characters>1798</Characters>
  <Application>Microsoft Office Word</Application>
  <DocSecurity>0</DocSecurity>
  <Lines>14</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juridică achiziții și resurse umane</dc:creator>
  <cp:keywords/>
  <dc:description/>
  <cp:lastModifiedBy>Direcția juridică achiziții și resurse umane</cp:lastModifiedBy>
  <cp:revision>20</cp:revision>
  <dcterms:created xsi:type="dcterms:W3CDTF">2026-03-23T09:39:00Z</dcterms:created>
  <dcterms:modified xsi:type="dcterms:W3CDTF">2026-05-13T07:53:00Z</dcterms:modified>
</cp:coreProperties>
</file>